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A4" w:rsidRPr="006400A4" w:rsidRDefault="005F3F6A" w:rsidP="006400A4">
      <w:pPr>
        <w:pStyle w:val="Title"/>
        <w:rPr>
          <w:color w:val="C45911" w:themeColor="accent2" w:themeShade="BF"/>
        </w:rPr>
      </w:pPr>
      <w:r w:rsidRPr="006400A4">
        <w:rPr>
          <w:color w:val="C45911" w:themeColor="accent2" w:themeShade="BF"/>
        </w:rPr>
        <w:t>Client Meeting Check-list</w:t>
      </w:r>
    </w:p>
    <w:p w:rsidR="005F3F6A" w:rsidRPr="006400A4" w:rsidRDefault="006400A4" w:rsidP="006400A4">
      <w:pPr>
        <w:rPr>
          <w:i/>
        </w:rPr>
      </w:pPr>
      <w:r>
        <w:br/>
      </w:r>
      <w:r w:rsidRPr="006400A4">
        <w:rPr>
          <w:i/>
        </w:rPr>
        <w:t>Prepared by Giglio Co. – Steve Giglio - 2019</w:t>
      </w:r>
    </w:p>
    <w:p w:rsidR="005F3F6A" w:rsidRDefault="005F3F6A" w:rsidP="005F3F6A">
      <w:r>
        <w:t>Print this list prior to a new business or client meeting. Hit each point and you will increase your confidence as you build your reputation as their trusted adviser.</w:t>
      </w:r>
    </w:p>
    <w:sdt>
      <w:sdtPr>
        <w:id w:val="-1217743950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CE0A7B" w:rsidRDefault="007C7E41" w:rsidP="007C7E41">
          <w:pPr>
            <w:pStyle w:val="Heading2"/>
          </w:pPr>
          <w:r>
            <w:t>Pre-meeting Preparation:</w:t>
          </w:r>
        </w:p>
        <w:p w:rsidR="007C7E41" w:rsidRDefault="007C7E41" w:rsidP="007C7E41">
          <w:sdt>
            <w:sdtPr>
              <w:id w:val="-1766993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Review company web site: main pages, blogs, news releases, key executives</w:t>
          </w:r>
        </w:p>
        <w:p w:rsidR="007C7E41" w:rsidRPr="007C7E41" w:rsidRDefault="007C7E41" w:rsidP="007C7E41">
          <w:sdt>
            <w:sdtPr>
              <w:id w:val="1095743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Research meeting attendees via LinkedIn and Google search</w:t>
          </w:r>
        </w:p>
        <w:p w:rsidR="007C7E41" w:rsidRPr="007C7E41" w:rsidRDefault="007C7E41" w:rsidP="007C7E41">
          <w:sdt>
            <w:sdtPr>
              <w:id w:val="-190589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Google </w:t>
          </w:r>
          <w:r>
            <w:t>company news for last 6 months</w:t>
          </w:r>
        </w:p>
        <w:p w:rsidR="007C7E41" w:rsidRPr="007C7E41" w:rsidRDefault="007C7E41" w:rsidP="007C7E41">
          <w:sdt>
            <w:sdtPr>
              <w:id w:val="1153795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Google </w:t>
          </w:r>
          <w:r>
            <w:t>the industry keywords for trends/news</w:t>
          </w:r>
        </w:p>
        <w:p w:rsidR="007C7E41" w:rsidRDefault="007C7E41" w:rsidP="007C7E41">
          <w:sdt>
            <w:sdtPr>
              <w:id w:val="-21135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Create and print out 7 probing questions (minimum)</w:t>
          </w:r>
        </w:p>
        <w:p w:rsidR="007C7E41" w:rsidRPr="007C7E41" w:rsidRDefault="007C7E41" w:rsidP="007C7E41">
          <w:sdt>
            <w:sdtPr>
              <w:id w:val="-669721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Create agenda, assign specific time (not duration) for each item</w:t>
          </w:r>
        </w:p>
        <w:p w:rsidR="007C7E41" w:rsidRDefault="007C7E41" w:rsidP="007C7E41">
          <w:pPr>
            <w:rPr>
              <w:rFonts w:ascii="MS Gothic" w:eastAsia="MS Gothic" w:hAnsi="MS Gothic"/>
            </w:rPr>
          </w:pPr>
        </w:p>
        <w:p w:rsidR="007C7E41" w:rsidRDefault="007C7E41" w:rsidP="005F3F6A">
          <w:pPr>
            <w:pStyle w:val="Heading2"/>
          </w:pPr>
          <w:r>
            <w:t>The Greeting</w:t>
          </w:r>
        </w:p>
        <w:p w:rsidR="007C7E41" w:rsidRPr="007C7E41" w:rsidRDefault="007C7E41" w:rsidP="007C7E41">
          <w:sdt>
            <w:sdtPr>
              <w:id w:val="-1417633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Arrive 15 minutes early (whether you are hosting meeting or they are)</w:t>
          </w:r>
        </w:p>
        <w:p w:rsidR="007C7E41" w:rsidRPr="007C7E41" w:rsidRDefault="007C7E41" w:rsidP="007C7E41">
          <w:sdt>
            <w:sdtPr>
              <w:id w:val="61125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Smile like you are hosting them in your living room</w:t>
          </w:r>
        </w:p>
        <w:p w:rsidR="007C7E41" w:rsidRPr="007C7E41" w:rsidRDefault="007C7E41" w:rsidP="007C7E41">
          <w:sdt>
            <w:sdtPr>
              <w:id w:val="2130903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 xml:space="preserve">Confirm </w:t>
          </w:r>
          <w:r w:rsidR="006B55E1">
            <w:t>the meeting length, determine if there are hard-stop limitations</w:t>
          </w:r>
        </w:p>
        <w:p w:rsidR="007C7E41" w:rsidRPr="007C7E41" w:rsidRDefault="007C7E41" w:rsidP="007C7E41">
          <w:sdt>
            <w:sdtPr>
              <w:id w:val="-1667394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 w:rsidR="006B55E1">
            <w:t>Measure the mood: inquire how their day is going so far</w:t>
          </w:r>
        </w:p>
        <w:p w:rsidR="007C7E41" w:rsidRPr="007C7E41" w:rsidRDefault="007C7E41" w:rsidP="007C7E41">
          <w:sdt>
            <w:sdtPr>
              <w:id w:val="481273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 w:rsidR="006B55E1">
            <w:t>Get confirmation of the agenda</w:t>
          </w:r>
        </w:p>
        <w:p w:rsidR="007C7E41" w:rsidRDefault="007C7E41" w:rsidP="007C7E41">
          <w:pPr>
            <w:rPr>
              <w:rFonts w:ascii="MS Gothic" w:eastAsia="MS Gothic" w:hAnsi="MS Gothic"/>
            </w:rPr>
          </w:pPr>
        </w:p>
        <w:p w:rsidR="002D1C1D" w:rsidRDefault="002D1C1D" w:rsidP="005F3F6A">
          <w:pPr>
            <w:pStyle w:val="Heading2"/>
          </w:pPr>
          <w:r>
            <w:t>Probing Conversation</w:t>
          </w:r>
        </w:p>
        <w:p w:rsidR="002D1C1D" w:rsidRPr="007C7E41" w:rsidRDefault="002D1C1D" w:rsidP="002D1C1D">
          <w:sdt>
            <w:sdtPr>
              <w:id w:val="-96141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Ask your questions with no expectation of their response</w:t>
          </w:r>
        </w:p>
        <w:p w:rsidR="002D1C1D" w:rsidRPr="007C7E41" w:rsidRDefault="002D1C1D" w:rsidP="002D1C1D">
          <w:sdt>
            <w:sdtPr>
              <w:id w:val="66975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Initially keep the conversation ambiguous</w:t>
          </w:r>
        </w:p>
        <w:p w:rsidR="002D1C1D" w:rsidRPr="007C7E41" w:rsidRDefault="002D1C1D" w:rsidP="002D1C1D">
          <w:sdt>
            <w:sdtPr>
              <w:id w:val="128130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Dive deep like a martini glass….wide perspective to more pinpointed</w:t>
          </w:r>
        </w:p>
        <w:p w:rsidR="002D1C1D" w:rsidRPr="007C7E41" w:rsidRDefault="002D1C1D" w:rsidP="002D1C1D">
          <w:sdt>
            <w:sdtPr>
              <w:id w:val="-67758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Repeat their answers periodically to affirm them and ensure understanding</w:t>
          </w:r>
        </w:p>
        <w:p w:rsidR="002D1C1D" w:rsidRPr="007C7E41" w:rsidRDefault="002D1C1D" w:rsidP="002D1C1D">
          <w:sdt>
            <w:sdtPr>
              <w:id w:val="337354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Follow up their answers with “Really” a few times when you need more information</w:t>
          </w:r>
        </w:p>
        <w:p w:rsidR="002D1C1D" w:rsidRDefault="002D1C1D" w:rsidP="002D1C1D">
          <w:sdt>
            <w:sdtPr>
              <w:id w:val="143316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Synthesize their business goals and challenges, ask for confirmation</w:t>
          </w:r>
        </w:p>
        <w:p w:rsidR="002D1C1D" w:rsidRDefault="002D1C1D" w:rsidP="002D1C1D">
          <w:sdt>
            <w:sdtPr>
              <w:id w:val="-155345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 w:rsidR="00B02440">
            <w:t>Introduce your recommendation if appropriate; Recommend a follow-up meeting if not</w:t>
          </w:r>
        </w:p>
        <w:p w:rsidR="00B02440" w:rsidRDefault="00B02440" w:rsidP="002D1C1D"/>
        <w:p w:rsidR="00B02440" w:rsidRDefault="00B02440" w:rsidP="005F3F6A">
          <w:pPr>
            <w:pStyle w:val="Heading2"/>
          </w:pPr>
          <w:r>
            <w:lastRenderedPageBreak/>
            <w:t>Recommendation</w:t>
          </w:r>
        </w:p>
        <w:p w:rsidR="00B02440" w:rsidRPr="007C7E41" w:rsidRDefault="00B02440" w:rsidP="00B02440">
          <w:sdt>
            <w:sdtPr>
              <w:id w:val="-47405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 xml:space="preserve">State the primary goal of your </w:t>
          </w:r>
          <w:r w:rsidR="005F3F6A">
            <w:t>recommendation</w:t>
          </w:r>
        </w:p>
        <w:p w:rsidR="00B02440" w:rsidRPr="007C7E41" w:rsidRDefault="00B02440" w:rsidP="00B02440">
          <w:sdt>
            <w:sdtPr>
              <w:id w:val="174560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Be patient. Do not rush. Develop a rhythm to your idea</w:t>
          </w:r>
        </w:p>
        <w:p w:rsidR="00B02440" w:rsidRDefault="00B02440" w:rsidP="00B02440">
          <w:sdt>
            <w:sdtPr>
              <w:id w:val="196821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 xml:space="preserve">Answer their questions if they are appropriate to where you are in your recommendation. Otherwise state that you will resolve that issue once you advance to that point </w:t>
          </w:r>
          <w:r w:rsidR="005F3F6A">
            <w:t>in your</w:t>
          </w:r>
          <w:r>
            <w:t xml:space="preserve"> recommendation</w:t>
          </w:r>
        </w:p>
        <w:p w:rsidR="00B02440" w:rsidRDefault="00B02440" w:rsidP="00B02440"/>
        <w:p w:rsidR="00B02440" w:rsidRPr="007C7E41" w:rsidRDefault="00B02440" w:rsidP="005F3F6A">
          <w:pPr>
            <w:pStyle w:val="Heading2"/>
          </w:pPr>
          <w:r>
            <w:t>Closing</w:t>
          </w:r>
        </w:p>
        <w:p w:rsidR="00B02440" w:rsidRDefault="00B02440" w:rsidP="00B02440">
          <w:sdt>
            <w:sdtPr>
              <w:id w:val="-161227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Summarize your points as they relate to their goals</w:t>
          </w:r>
        </w:p>
        <w:p w:rsidR="00B02440" w:rsidRPr="007C7E41" w:rsidRDefault="00B02440" w:rsidP="00B02440">
          <w:sdt>
            <w:sdtPr>
              <w:id w:val="-65507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Present your recommen</w:t>
          </w:r>
          <w:bookmarkStart w:id="0" w:name="_GoBack"/>
          <w:bookmarkEnd w:id="0"/>
          <w:r>
            <w:t>ded next step</w:t>
          </w:r>
        </w:p>
        <w:p w:rsidR="00B02440" w:rsidRPr="007C7E41" w:rsidRDefault="00B02440" w:rsidP="00B02440">
          <w:sdt>
            <w:sdtPr>
              <w:id w:val="51997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Be flexible and adapt to what they want next</w:t>
          </w:r>
        </w:p>
        <w:p w:rsidR="00B02440" w:rsidRPr="007C7E41" w:rsidRDefault="00B02440" w:rsidP="00B02440">
          <w:sdt>
            <w:sdtPr>
              <w:id w:val="-1582980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Write down the agreed-upon next step</w:t>
          </w:r>
        </w:p>
        <w:p w:rsidR="00B02440" w:rsidRDefault="00B02440" w:rsidP="00B02440">
          <w:sdt>
            <w:sdtPr>
              <w:id w:val="184804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 xml:space="preserve">Genuinely thank them for their time; acknowledge the possibilities a partnership </w:t>
          </w:r>
          <w:r w:rsidR="005F3F6A">
            <w:t>could produce</w:t>
          </w:r>
        </w:p>
        <w:p w:rsidR="005F3F6A" w:rsidRDefault="005F3F6A" w:rsidP="00B02440"/>
        <w:p w:rsidR="005F3F6A" w:rsidRDefault="005F3F6A" w:rsidP="005F3F6A">
          <w:pPr>
            <w:pStyle w:val="Heading2"/>
          </w:pPr>
          <w:r>
            <w:t>Follow-up</w:t>
          </w:r>
        </w:p>
        <w:p w:rsidR="005F3F6A" w:rsidRPr="007C7E41" w:rsidRDefault="005F3F6A" w:rsidP="005F3F6A">
          <w:sdt>
            <w:sdtPr>
              <w:id w:val="215016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Within 24 hours, send a recap email</w:t>
          </w:r>
        </w:p>
        <w:p w:rsidR="005F3F6A" w:rsidRPr="007C7E41" w:rsidRDefault="005F3F6A" w:rsidP="005F3F6A">
          <w:sdt>
            <w:sdtPr>
              <w:id w:val="-1056396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Repeat a concise version of their goals and your recommendations</w:t>
          </w:r>
        </w:p>
        <w:p w:rsidR="005F3F6A" w:rsidRDefault="005F3F6A" w:rsidP="005F3F6A">
          <w:sdt>
            <w:sdtPr>
              <w:id w:val="158241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 xml:space="preserve">Note that you will follow up in a week </w:t>
          </w:r>
        </w:p>
        <w:p w:rsidR="005F3F6A" w:rsidRDefault="005F3F6A" w:rsidP="005F3F6A">
          <w:sdt>
            <w:sdtPr>
              <w:id w:val="70229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Analyze where your recommendation might be vulnerable to push-back and have an answer for each issue. Write them down so you are ready.</w:t>
          </w:r>
        </w:p>
        <w:p w:rsidR="005F3F6A" w:rsidRPr="007C7E41" w:rsidRDefault="005F3F6A" w:rsidP="005F3F6A">
          <w:sdt>
            <w:sdtPr>
              <w:id w:val="1323389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Find a key news article or other piece of content related to their business/your recommendation; sent it to them</w:t>
          </w:r>
        </w:p>
        <w:p w:rsidR="005F3F6A" w:rsidRDefault="005F3F6A" w:rsidP="005F3F6A">
          <w:sdt>
            <w:sdtPr>
              <w:id w:val="192684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If no response, send them another email after one week</w:t>
          </w:r>
        </w:p>
        <w:p w:rsidR="005F3F6A" w:rsidRPr="007C7E41" w:rsidRDefault="005F3F6A" w:rsidP="005F3F6A">
          <w:sdt>
            <w:sdtPr>
              <w:id w:val="-532886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</w:t>
          </w:r>
          <w:r>
            <w:t>If no response, call them. Continue calling until you connect</w:t>
          </w:r>
        </w:p>
      </w:sdtContent>
    </w:sdt>
    <w:p w:rsidR="005F3F6A" w:rsidRPr="007C7E41" w:rsidRDefault="005F3F6A" w:rsidP="005F3F6A"/>
    <w:p w:rsidR="005F3F6A" w:rsidRPr="007C7E41" w:rsidRDefault="005F3F6A" w:rsidP="005F3F6A"/>
    <w:p w:rsidR="005F3F6A" w:rsidRPr="007C7E41" w:rsidRDefault="005F3F6A" w:rsidP="00B02440"/>
    <w:p w:rsidR="00B02440" w:rsidRPr="007C7E41" w:rsidRDefault="00B02440" w:rsidP="00B02440"/>
    <w:p w:rsidR="002D1C1D" w:rsidRPr="007C7E41" w:rsidRDefault="002D1C1D" w:rsidP="007C7E41"/>
    <w:sectPr w:rsidR="002D1C1D" w:rsidRPr="007C7E41" w:rsidSect="00305C59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92" w:rsidRDefault="00730D92" w:rsidP="00152C22">
      <w:pPr>
        <w:spacing w:after="0" w:line="240" w:lineRule="auto"/>
      </w:pPr>
      <w:r>
        <w:separator/>
      </w:r>
    </w:p>
  </w:endnote>
  <w:endnote w:type="continuationSeparator" w:id="0">
    <w:p w:rsidR="00730D92" w:rsidRDefault="00730D92" w:rsidP="001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92" w:rsidRDefault="00730D92" w:rsidP="00152C22">
      <w:pPr>
        <w:spacing w:after="0" w:line="240" w:lineRule="auto"/>
      </w:pPr>
      <w:r>
        <w:separator/>
      </w:r>
    </w:p>
  </w:footnote>
  <w:footnote w:type="continuationSeparator" w:id="0">
    <w:p w:rsidR="00730D92" w:rsidRDefault="00730D92" w:rsidP="0015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C59" w:rsidRDefault="00305C59">
    <w:pPr>
      <w:pStyle w:val="Header"/>
    </w:pPr>
    <w:r>
      <w:t>Meeting Check-list</w:t>
    </w:r>
  </w:p>
  <w:p w:rsidR="00305C59" w:rsidRDefault="00305C59">
    <w:pPr>
      <w:pStyle w:val="Header"/>
    </w:pPr>
    <w:r>
      <w:t>Giglio Co.</w:t>
    </w:r>
  </w:p>
  <w:sdt>
    <w:sdtPr>
      <w:id w:val="98381352"/>
      <w:docPartObj>
        <w:docPartGallery w:val="Page Numbers (Top of Page)"/>
        <w:docPartUnique/>
      </w:docPartObj>
    </w:sdtPr>
    <w:sdtContent>
      <w:p w:rsidR="00305C59" w:rsidRDefault="00305C5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52C22" w:rsidRDefault="00152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41"/>
    <w:rsid w:val="00152C22"/>
    <w:rsid w:val="00196F5B"/>
    <w:rsid w:val="002D1C1D"/>
    <w:rsid w:val="00305C59"/>
    <w:rsid w:val="005F3F6A"/>
    <w:rsid w:val="006400A4"/>
    <w:rsid w:val="006B55E1"/>
    <w:rsid w:val="00730D92"/>
    <w:rsid w:val="007C7E41"/>
    <w:rsid w:val="00B02440"/>
    <w:rsid w:val="00C13DD4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104B"/>
  <w15:chartTrackingRefBased/>
  <w15:docId w15:val="{81885B31-8349-452D-801F-7EF91EB8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3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F3F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22"/>
  </w:style>
  <w:style w:type="paragraph" w:styleId="Footer">
    <w:name w:val="footer"/>
    <w:basedOn w:val="Normal"/>
    <w:link w:val="FooterChar"/>
    <w:uiPriority w:val="99"/>
    <w:unhideWhenUsed/>
    <w:rsid w:val="0015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9B0B-EDF6-4FC5-A115-AD43F2EF753C}"/>
      </w:docPartPr>
      <w:docPartBody>
        <w:p w:rsidR="00000000" w:rsidRDefault="007C4C2F">
          <w:r w:rsidRPr="007319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2F"/>
    <w:rsid w:val="001B0660"/>
    <w:rsid w:val="007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C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Rakov</dc:creator>
  <cp:keywords/>
  <dc:description/>
  <cp:lastModifiedBy>Paul Rakov</cp:lastModifiedBy>
  <cp:revision>2</cp:revision>
  <dcterms:created xsi:type="dcterms:W3CDTF">2019-02-22T19:51:00Z</dcterms:created>
  <dcterms:modified xsi:type="dcterms:W3CDTF">2019-02-22T19:51:00Z</dcterms:modified>
</cp:coreProperties>
</file>